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2F1" w:rsidRPr="00AD2D0B" w:rsidRDefault="00105853" w:rsidP="001222F1">
      <w:pPr>
        <w:pStyle w:val="ConsPlusNormal"/>
        <w:widowControl/>
        <w:spacing w:line="22" w:lineRule="atLeast"/>
        <w:ind w:firstLine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Уведомление</w:t>
      </w:r>
    </w:p>
    <w:p w:rsidR="00835945" w:rsidRDefault="001222F1" w:rsidP="001222F1">
      <w:pPr>
        <w:pStyle w:val="ConsPlusNormal"/>
        <w:widowControl/>
        <w:spacing w:line="22" w:lineRule="atLeast"/>
        <w:ind w:firstLine="0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о проведении </w:t>
      </w:r>
      <w:r w:rsidR="007A3238">
        <w:rPr>
          <w:rFonts w:ascii="Times New Roman" w:eastAsia="Times New Roman" w:hAnsi="Times New Roman" w:cs="Times New Roman"/>
          <w:b/>
          <w:sz w:val="26"/>
          <w:szCs w:val="26"/>
        </w:rPr>
        <w:t>общественного обсуждения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посредством сбора предложений </w:t>
      </w:r>
      <w:r w:rsidR="00835945" w:rsidRPr="00835945">
        <w:rPr>
          <w:rFonts w:ascii="Times New Roman" w:hAnsi="Times New Roman" w:cs="Times New Roman"/>
          <w:b/>
          <w:sz w:val="26"/>
          <w:szCs w:val="26"/>
        </w:rPr>
        <w:t>юридических лиц, индивидуальных предпринимателей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и </w:t>
      </w:r>
      <w:r w:rsidR="007A3238">
        <w:rPr>
          <w:rFonts w:ascii="Times New Roman" w:eastAsia="Times New Roman" w:hAnsi="Times New Roman" w:cs="Times New Roman"/>
          <w:b/>
          <w:sz w:val="26"/>
          <w:szCs w:val="26"/>
        </w:rPr>
        <w:t>г</w:t>
      </w:r>
      <w:r w:rsidR="00462123">
        <w:rPr>
          <w:rFonts w:ascii="Times New Roman" w:eastAsia="Times New Roman" w:hAnsi="Times New Roman" w:cs="Times New Roman"/>
          <w:b/>
          <w:sz w:val="26"/>
          <w:szCs w:val="26"/>
        </w:rPr>
        <w:t xml:space="preserve">раждан в рамках анализа проекта </w:t>
      </w:r>
      <w:r w:rsidR="00AE66D1">
        <w:rPr>
          <w:rFonts w:ascii="Times New Roman" w:eastAsia="Times New Roman" w:hAnsi="Times New Roman" w:cs="Times New Roman"/>
          <w:b/>
          <w:sz w:val="26"/>
          <w:szCs w:val="26"/>
        </w:rPr>
        <w:t>форм проверочных листов</w:t>
      </w:r>
      <w:r w:rsidR="009F228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AE66D1">
        <w:rPr>
          <w:rFonts w:ascii="Times New Roman" w:eastAsia="Times New Roman" w:hAnsi="Times New Roman" w:cs="Times New Roman"/>
          <w:b/>
          <w:sz w:val="26"/>
          <w:szCs w:val="26"/>
        </w:rPr>
        <w:t>(контрольных вопросов) применяемых при осуществлении муниципального контроля в сфере благоустройства.</w:t>
      </w:r>
    </w:p>
    <w:p w:rsidR="001222F1" w:rsidRDefault="001222F1" w:rsidP="00835945">
      <w:pPr>
        <w:pStyle w:val="ConsPlusNormal"/>
        <w:widowControl/>
        <w:spacing w:line="22" w:lineRule="atLeast"/>
        <w:ind w:firstLine="0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69"/>
      </w:tblGrid>
      <w:tr w:rsidR="001222F1" w:rsidTr="001222F1">
        <w:tc>
          <w:tcPr>
            <w:tcW w:w="9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8B0" w:rsidRPr="00AD2D0B" w:rsidRDefault="008618B0" w:rsidP="00FD5006">
            <w:pPr>
              <w:pStyle w:val="ConsPlusNormal"/>
              <w:widowControl/>
              <w:spacing w:line="22" w:lineRule="atLeas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Администрация </w:t>
            </w:r>
            <w:r w:rsidR="00ED793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Тунгокоченского муниципального</w:t>
            </w:r>
            <w:r w:rsidR="00966CA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ED793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округа</w:t>
            </w:r>
          </w:p>
          <w:p w:rsidR="008618B0" w:rsidRPr="00035C52" w:rsidRDefault="001222F1" w:rsidP="00035C52">
            <w:pPr>
              <w:shd w:val="clear" w:color="auto" w:fill="FFFFFF"/>
              <w:spacing w:before="90" w:after="210"/>
              <w:jc w:val="both"/>
              <w:rPr>
                <w:rFonts w:ascii="Montserrat" w:hAnsi="Montserrat"/>
                <w:b/>
                <w:bCs/>
                <w:color w:val="273350"/>
                <w:sz w:val="27"/>
                <w:szCs w:val="27"/>
                <w:shd w:val="clear" w:color="auto" w:fill="FFFFFF"/>
              </w:rPr>
            </w:pPr>
            <w:r w:rsidRPr="00133DF4">
              <w:t xml:space="preserve">уведомляет о проведении </w:t>
            </w:r>
            <w:r w:rsidR="00133DF4" w:rsidRPr="00133DF4">
              <w:t>общественного обсуждения</w:t>
            </w:r>
            <w:r w:rsidR="00FD5006">
              <w:t xml:space="preserve"> </w:t>
            </w:r>
            <w:r w:rsidRPr="008618B0">
              <w:rPr>
                <w:b/>
              </w:rPr>
              <w:t xml:space="preserve">посредством сбора </w:t>
            </w:r>
            <w:r w:rsidR="00133DF4" w:rsidRPr="008618B0">
              <w:rPr>
                <w:b/>
              </w:rPr>
              <w:t>предложений</w:t>
            </w:r>
            <w:r w:rsidR="00FD5006">
              <w:rPr>
                <w:b/>
              </w:rPr>
              <w:t xml:space="preserve"> </w:t>
            </w:r>
            <w:r w:rsidR="00133DF4" w:rsidRPr="00133DF4">
              <w:t xml:space="preserve">юридических лиц, индивидуальных предпринимателей и граждан в рамках анализа </w:t>
            </w:r>
            <w:r w:rsidR="00035C52">
              <w:t xml:space="preserve">форм </w:t>
            </w:r>
            <w:r w:rsidR="00035C52">
              <w:rPr>
                <w:bCs/>
                <w:color w:val="273350"/>
                <w:shd w:val="clear" w:color="auto" w:fill="FFFFFF"/>
              </w:rPr>
              <w:t>проверочных листов (контрольных вопросов) применяемых</w:t>
            </w:r>
            <w:r w:rsidR="00035C52" w:rsidRPr="00035C52">
              <w:rPr>
                <w:bCs/>
                <w:color w:val="273350"/>
                <w:shd w:val="clear" w:color="auto" w:fill="FFFFFF"/>
              </w:rPr>
              <w:t xml:space="preserve"> при осуществлении                   муниципального контроля в сфере благоустройства</w:t>
            </w:r>
            <w:r w:rsidR="00035C52">
              <w:rPr>
                <w:bCs/>
                <w:color w:val="273350"/>
                <w:shd w:val="clear" w:color="auto" w:fill="FFFFFF"/>
              </w:rPr>
              <w:t>.</w:t>
            </w:r>
          </w:p>
        </w:tc>
      </w:tr>
      <w:tr w:rsidR="001222F1" w:rsidTr="001222F1">
        <w:tc>
          <w:tcPr>
            <w:tcW w:w="9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1" w:rsidRPr="00133DF4" w:rsidRDefault="001222F1" w:rsidP="00785F4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рамках </w:t>
            </w:r>
            <w:r w:rsidR="00301B4A" w:rsidRPr="00133DF4">
              <w:t>общественного обсуждения</w:t>
            </w:r>
            <w:r w:rsidR="00FD5006">
              <w:t xml:space="preserve"> </w:t>
            </w:r>
            <w:r>
              <w:rPr>
                <w:lang w:eastAsia="en-US"/>
              </w:rPr>
              <w:t xml:space="preserve">все заинтересованные лица могут направить свои </w:t>
            </w:r>
            <w:r w:rsidR="00035C52">
              <w:rPr>
                <w:lang w:eastAsia="en-US"/>
              </w:rPr>
              <w:t xml:space="preserve">предложения по проекту </w:t>
            </w:r>
            <w:r w:rsidR="00035C52">
              <w:t xml:space="preserve">форм </w:t>
            </w:r>
            <w:r w:rsidR="00035C52">
              <w:rPr>
                <w:bCs/>
                <w:color w:val="273350"/>
                <w:shd w:val="clear" w:color="auto" w:fill="FFFFFF"/>
              </w:rPr>
              <w:t>проверочных листов (контрольных вопросов) применяемых</w:t>
            </w:r>
            <w:r w:rsidR="00035C52" w:rsidRPr="00035C52">
              <w:rPr>
                <w:bCs/>
                <w:color w:val="273350"/>
                <w:shd w:val="clear" w:color="auto" w:fill="FFFFFF"/>
              </w:rPr>
              <w:t xml:space="preserve"> при осуществлении                   муниципального контроля в сфере благоустройства</w:t>
            </w:r>
            <w:r w:rsidR="00035C52">
              <w:rPr>
                <w:bCs/>
                <w:color w:val="273350"/>
                <w:shd w:val="clear" w:color="auto" w:fill="FFFFFF"/>
              </w:rPr>
              <w:t>.</w:t>
            </w:r>
          </w:p>
          <w:p w:rsidR="00785F4B" w:rsidRDefault="00133DF4" w:rsidP="00785F4B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0" w:color="auto"/>
              </w:pBdr>
              <w:jc w:val="both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1222F1">
              <w:rPr>
                <w:lang w:eastAsia="en-US"/>
              </w:rPr>
              <w:t xml:space="preserve">редложения принимаются по адресу: </w:t>
            </w:r>
            <w:r w:rsidR="00785F4B">
              <w:rPr>
                <w:lang w:eastAsia="en-US"/>
              </w:rPr>
              <w:t>674</w:t>
            </w:r>
            <w:r w:rsidR="00C5418A">
              <w:rPr>
                <w:lang w:eastAsia="en-US"/>
              </w:rPr>
              <w:t>100</w:t>
            </w:r>
            <w:r w:rsidR="00785F4B" w:rsidRPr="00000B7E">
              <w:rPr>
                <w:lang w:eastAsia="en-US"/>
              </w:rPr>
              <w:t>,</w:t>
            </w:r>
            <w:r w:rsidR="00C719DE">
              <w:rPr>
                <w:lang w:eastAsia="en-US"/>
              </w:rPr>
              <w:t xml:space="preserve"> Забайкальский край, </w:t>
            </w:r>
            <w:proofErr w:type="spellStart"/>
            <w:r w:rsidR="00C719DE">
              <w:rPr>
                <w:lang w:eastAsia="en-US"/>
              </w:rPr>
              <w:t>Тунгокоченский</w:t>
            </w:r>
            <w:proofErr w:type="spellEnd"/>
            <w:r w:rsidR="00C719DE">
              <w:rPr>
                <w:lang w:eastAsia="en-US"/>
              </w:rPr>
              <w:t xml:space="preserve"> </w:t>
            </w:r>
            <w:proofErr w:type="spellStart"/>
            <w:r w:rsidR="00C719DE">
              <w:rPr>
                <w:lang w:eastAsia="en-US"/>
              </w:rPr>
              <w:t>район</w:t>
            </w:r>
            <w:proofErr w:type="gramStart"/>
            <w:r w:rsidR="00C719DE">
              <w:rPr>
                <w:lang w:eastAsia="en-US"/>
              </w:rPr>
              <w:t>,</w:t>
            </w:r>
            <w:r w:rsidR="00C5418A">
              <w:rPr>
                <w:lang w:eastAsia="en-US"/>
              </w:rPr>
              <w:t>с</w:t>
            </w:r>
            <w:proofErr w:type="spellEnd"/>
            <w:proofErr w:type="gramEnd"/>
            <w:r w:rsidR="00785F4B">
              <w:rPr>
                <w:lang w:eastAsia="en-US"/>
              </w:rPr>
              <w:t xml:space="preserve">. </w:t>
            </w:r>
            <w:r w:rsidR="00C5418A">
              <w:rPr>
                <w:lang w:eastAsia="en-US"/>
              </w:rPr>
              <w:t>Верх-Усугли</w:t>
            </w:r>
            <w:r w:rsidR="00785F4B" w:rsidRPr="00000B7E">
              <w:rPr>
                <w:lang w:eastAsia="en-US"/>
              </w:rPr>
              <w:t xml:space="preserve">, </w:t>
            </w:r>
            <w:r w:rsidR="00785F4B">
              <w:rPr>
                <w:lang w:eastAsia="en-US"/>
              </w:rPr>
              <w:t>ул</w:t>
            </w:r>
            <w:r w:rsidR="00785F4B" w:rsidRPr="00000B7E">
              <w:rPr>
                <w:lang w:eastAsia="en-US"/>
              </w:rPr>
              <w:t xml:space="preserve">. </w:t>
            </w:r>
            <w:r w:rsidR="00C5418A">
              <w:rPr>
                <w:lang w:eastAsia="en-US"/>
              </w:rPr>
              <w:t>Пролетарская</w:t>
            </w:r>
            <w:r w:rsidR="00785F4B" w:rsidRPr="00000B7E">
              <w:rPr>
                <w:lang w:eastAsia="en-US"/>
              </w:rPr>
              <w:t xml:space="preserve">, д. </w:t>
            </w:r>
            <w:r w:rsidR="00C5418A">
              <w:rPr>
                <w:lang w:eastAsia="en-US"/>
              </w:rPr>
              <w:t>1а</w:t>
            </w:r>
            <w:r w:rsidR="00785F4B" w:rsidRPr="00000B7E">
              <w:rPr>
                <w:lang w:eastAsia="en-US"/>
              </w:rPr>
              <w:t xml:space="preserve">, а также по адресу электронной почты: </w:t>
            </w:r>
            <w:proofErr w:type="spellStart"/>
            <w:r w:rsidR="00660320">
              <w:rPr>
                <w:lang w:val="en-US" w:eastAsia="en-US"/>
              </w:rPr>
              <w:t>severadm</w:t>
            </w:r>
            <w:proofErr w:type="spellEnd"/>
            <w:r w:rsidR="00785F4B" w:rsidRPr="00000B7E">
              <w:rPr>
                <w:lang w:eastAsia="en-US"/>
              </w:rPr>
              <w:t>@</w:t>
            </w:r>
            <w:proofErr w:type="spellStart"/>
            <w:r w:rsidR="00785F4B" w:rsidRPr="00000B7E">
              <w:rPr>
                <w:lang w:eastAsia="en-US"/>
              </w:rPr>
              <w:t>mail.ru</w:t>
            </w:r>
            <w:proofErr w:type="spellEnd"/>
          </w:p>
          <w:p w:rsidR="00AD2D0B" w:rsidRPr="00952326" w:rsidRDefault="00785F4B" w:rsidP="00952326">
            <w:p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0" w:color="auto"/>
              </w:pBdr>
              <w:jc w:val="both"/>
              <w:rPr>
                <w:b/>
              </w:rPr>
            </w:pPr>
            <w:r>
              <w:rPr>
                <w:lang w:eastAsia="en-US"/>
              </w:rPr>
              <w:t xml:space="preserve">Сроки приема предложений: </w:t>
            </w:r>
            <w:r w:rsidR="00FD5006">
              <w:rPr>
                <w:lang w:eastAsia="en-US"/>
              </w:rPr>
              <w:t>до</w:t>
            </w:r>
            <w:r>
              <w:rPr>
                <w:lang w:eastAsia="en-US"/>
              </w:rPr>
              <w:t xml:space="preserve"> </w:t>
            </w:r>
            <w:r w:rsidR="00035C52">
              <w:rPr>
                <w:lang w:eastAsia="en-US"/>
              </w:rPr>
              <w:t>30.05.2025</w:t>
            </w:r>
            <w:r>
              <w:rPr>
                <w:lang w:eastAsia="en-US"/>
              </w:rPr>
              <w:t xml:space="preserve"> год</w:t>
            </w:r>
            <w:r w:rsidR="00FD5006">
              <w:rPr>
                <w:lang w:eastAsia="en-US"/>
              </w:rPr>
              <w:t>а</w:t>
            </w:r>
          </w:p>
          <w:p w:rsidR="001222F1" w:rsidRDefault="00133DF4" w:rsidP="00952326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01B4A">
              <w:rPr>
                <w:lang w:eastAsia="en-US"/>
              </w:rPr>
              <w:t>После</w:t>
            </w:r>
            <w:r w:rsidR="00462123">
              <w:rPr>
                <w:lang w:eastAsia="en-US"/>
              </w:rPr>
              <w:t xml:space="preserve"> </w:t>
            </w:r>
            <w:r w:rsidRPr="00301B4A">
              <w:rPr>
                <w:lang w:eastAsia="en-US"/>
              </w:rPr>
              <w:t>рассмотрения</w:t>
            </w:r>
            <w:r w:rsidR="001222F1" w:rsidRPr="00301B4A">
              <w:rPr>
                <w:lang w:eastAsia="en-US"/>
              </w:rPr>
              <w:t xml:space="preserve"> поступивших предложений</w:t>
            </w:r>
            <w:r w:rsidR="00301B4A" w:rsidRPr="00301B4A">
              <w:rPr>
                <w:lang w:eastAsia="en-US"/>
              </w:rPr>
              <w:t>,</w:t>
            </w:r>
            <w:r w:rsidR="00301B4A" w:rsidRPr="00301B4A">
              <w:rPr>
                <w:rFonts w:eastAsiaTheme="minorHAnsi"/>
                <w:lang w:eastAsia="en-US"/>
              </w:rPr>
              <w:t xml:space="preserve"> по каждому предложению формируется мотивированное заключение об их учете (в том числе частичном) или отклонении.</w:t>
            </w:r>
            <w:r w:rsidR="00301B4A">
              <w:rPr>
                <w:rFonts w:eastAsiaTheme="minorHAnsi"/>
                <w:lang w:eastAsia="en-US"/>
              </w:rPr>
              <w:t xml:space="preserve"> Результаты общественного обсуждения (включая перечень предложений и мотивированных заключений об их учете (в том числе частичном) или отклонении)</w:t>
            </w:r>
            <w:r w:rsidR="00FD5006">
              <w:rPr>
                <w:rFonts w:eastAsiaTheme="minorHAnsi"/>
                <w:lang w:eastAsia="en-US"/>
              </w:rPr>
              <w:t xml:space="preserve"> </w:t>
            </w:r>
            <w:r w:rsidR="001222F1">
              <w:rPr>
                <w:color w:val="000000" w:themeColor="text1"/>
                <w:lang w:eastAsia="en-US"/>
              </w:rPr>
              <w:t xml:space="preserve">будет размещен на </w:t>
            </w:r>
            <w:r w:rsidR="001222F1">
              <w:rPr>
                <w:lang w:eastAsia="en-US"/>
              </w:rPr>
              <w:t>официальном сайт</w:t>
            </w:r>
            <w:r w:rsidR="00A310BB">
              <w:rPr>
                <w:lang w:eastAsia="en-US"/>
              </w:rPr>
              <w:t>е администрации</w:t>
            </w:r>
            <w:r w:rsidR="00FD5006">
              <w:rPr>
                <w:lang w:eastAsia="en-US"/>
              </w:rPr>
              <w:t xml:space="preserve"> </w:t>
            </w:r>
            <w:r w:rsidR="00ED793E">
              <w:rPr>
                <w:lang w:eastAsia="en-US"/>
              </w:rPr>
              <w:t>Тунгокоченского муниципального округа</w:t>
            </w:r>
            <w:r w:rsidR="00462123">
              <w:rPr>
                <w:lang w:eastAsia="en-US"/>
              </w:rPr>
              <w:t xml:space="preserve"> </w:t>
            </w:r>
            <w:r w:rsidR="001222F1">
              <w:rPr>
                <w:lang w:eastAsia="en-US"/>
              </w:rPr>
              <w:t>в разделе «</w:t>
            </w:r>
            <w:r w:rsidR="00785F4B">
              <w:rPr>
                <w:lang w:eastAsia="en-US"/>
              </w:rPr>
              <w:t>Контрольно-надзорная деятельность</w:t>
            </w:r>
            <w:r w:rsidR="001222F1">
              <w:rPr>
                <w:lang w:eastAsia="en-US"/>
              </w:rPr>
              <w:t>».</w:t>
            </w:r>
          </w:p>
          <w:p w:rsidR="001222F1" w:rsidRDefault="001222F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lang w:eastAsia="en-US"/>
              </w:rPr>
            </w:pPr>
            <w:r>
              <w:rPr>
                <w:lang w:eastAsia="en-US"/>
              </w:rPr>
              <w:t>К уведомлению прилагаются:</w:t>
            </w:r>
          </w:p>
          <w:p w:rsidR="001222F1" w:rsidRDefault="001222F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 Анкета участника </w:t>
            </w:r>
            <w:r w:rsidR="00301B4A" w:rsidRPr="00133DF4">
              <w:t>общественного обсуждения</w:t>
            </w:r>
            <w:r w:rsidR="00462123">
              <w:t xml:space="preserve"> </w:t>
            </w:r>
            <w:r>
              <w:rPr>
                <w:lang w:eastAsia="en-US"/>
              </w:rPr>
              <w:t xml:space="preserve">в формате </w:t>
            </w:r>
            <w:r>
              <w:rPr>
                <w:color w:val="000000" w:themeColor="text1"/>
                <w:lang w:val="en-US" w:eastAsia="en-US"/>
              </w:rPr>
              <w:t>word</w:t>
            </w:r>
            <w:r>
              <w:rPr>
                <w:lang w:eastAsia="en-US"/>
              </w:rPr>
              <w:t>.</w:t>
            </w:r>
          </w:p>
          <w:p w:rsidR="00035C52" w:rsidRPr="00133DF4" w:rsidRDefault="003C7B79" w:rsidP="00035C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lang w:eastAsia="en-US"/>
              </w:rPr>
            </w:pPr>
            <w:r>
              <w:rPr>
                <w:lang w:eastAsia="en-US"/>
              </w:rPr>
              <w:t>2. Проект</w:t>
            </w:r>
            <w:r w:rsidR="00035C52">
              <w:t xml:space="preserve"> форм </w:t>
            </w:r>
            <w:r w:rsidR="00035C52">
              <w:rPr>
                <w:bCs/>
                <w:color w:val="273350"/>
                <w:shd w:val="clear" w:color="auto" w:fill="FFFFFF"/>
              </w:rPr>
              <w:t>проверочных листов (контрольных вопросов) применяемых</w:t>
            </w:r>
            <w:r w:rsidR="00035C52" w:rsidRPr="00035C52">
              <w:rPr>
                <w:bCs/>
                <w:color w:val="273350"/>
                <w:shd w:val="clear" w:color="auto" w:fill="FFFFFF"/>
              </w:rPr>
              <w:t xml:space="preserve"> при осуществлении                   муниципального контроля в сфере благоустройства</w:t>
            </w:r>
            <w:r w:rsidR="00035C52">
              <w:rPr>
                <w:bCs/>
                <w:color w:val="273350"/>
                <w:shd w:val="clear" w:color="auto" w:fill="FFFFFF"/>
              </w:rPr>
              <w:t>.</w:t>
            </w:r>
          </w:p>
          <w:p w:rsidR="00952326" w:rsidRDefault="004621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A310BB" w:rsidRPr="00A310BB" w:rsidRDefault="001222F1" w:rsidP="00A310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lang w:eastAsia="en-US"/>
              </w:rPr>
            </w:pPr>
            <w:r>
              <w:rPr>
                <w:lang w:eastAsia="en-US"/>
              </w:rPr>
              <w:t>Место размещения приложений</w:t>
            </w:r>
            <w:r w:rsidR="00AD2D0B">
              <w:rPr>
                <w:lang w:eastAsia="en-US"/>
              </w:rPr>
              <w:t>:</w:t>
            </w:r>
            <w:r>
              <w:rPr>
                <w:lang w:eastAsia="en-US"/>
              </w:rPr>
              <w:t xml:space="preserve"> ин</w:t>
            </w:r>
            <w:r w:rsidR="00AD2D0B">
              <w:rPr>
                <w:lang w:eastAsia="en-US"/>
              </w:rPr>
              <w:t>формационно-телекоммуникационная сеть</w:t>
            </w:r>
            <w:r>
              <w:rPr>
                <w:lang w:eastAsia="en-US"/>
              </w:rPr>
              <w:t xml:space="preserve"> Интерне</w:t>
            </w:r>
            <w:proofErr w:type="gramStart"/>
            <w:r>
              <w:rPr>
                <w:lang w:eastAsia="en-US"/>
              </w:rPr>
              <w:t>т-</w:t>
            </w:r>
            <w:proofErr w:type="gramEnd"/>
            <w:r>
              <w:rPr>
                <w:lang w:eastAsia="en-US"/>
              </w:rPr>
              <w:t xml:space="preserve"> о</w:t>
            </w:r>
            <w:r w:rsidR="00A310BB">
              <w:rPr>
                <w:lang w:eastAsia="en-US"/>
              </w:rPr>
              <w:t xml:space="preserve">фициальный сайт администрации </w:t>
            </w:r>
            <w:r w:rsidR="009F2284">
              <w:rPr>
                <w:lang w:eastAsia="en-US"/>
              </w:rPr>
              <w:t>Тунгокоченского муниципального округа</w:t>
            </w:r>
            <w:r w:rsidR="00A310BB">
              <w:rPr>
                <w:lang w:eastAsia="en-US"/>
              </w:rPr>
              <w:t>:</w:t>
            </w:r>
            <w:r w:rsidR="00462123">
              <w:rPr>
                <w:lang w:eastAsia="en-US"/>
              </w:rPr>
              <w:t xml:space="preserve"> </w:t>
            </w:r>
            <w:r w:rsidR="00785F4B" w:rsidRPr="00785F4B">
              <w:rPr>
                <w:lang w:eastAsia="en-US"/>
              </w:rPr>
              <w:t>https://</w:t>
            </w:r>
            <w:r w:rsidR="001A48DB" w:rsidRPr="001A48DB">
              <w:rPr>
                <w:lang w:eastAsia="en-US"/>
              </w:rPr>
              <w:t>tungokoch.75.ru</w:t>
            </w:r>
            <w:r w:rsidR="001A48DB">
              <w:rPr>
                <w:lang w:eastAsia="en-US"/>
              </w:rPr>
              <w:t>/</w:t>
            </w:r>
          </w:p>
          <w:p w:rsidR="001222F1" w:rsidRDefault="001222F1" w:rsidP="00B10D4B">
            <w:pPr>
              <w:pStyle w:val="ConsPlusNormal"/>
              <w:widowControl/>
              <w:spacing w:line="22" w:lineRule="atLeas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A2C57" w:rsidRDefault="005A2C57" w:rsidP="00BB0340"/>
    <w:sectPr w:rsidR="005A2C57" w:rsidSect="00B335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Montserr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821E3"/>
    <w:multiLevelType w:val="hybridMultilevel"/>
    <w:tmpl w:val="4EEE7E00"/>
    <w:lvl w:ilvl="0" w:tplc="04190011">
      <w:start w:val="1"/>
      <w:numFmt w:val="decimal"/>
      <w:lvlText w:val="%1)"/>
      <w:lvlJc w:val="left"/>
      <w:pPr>
        <w:ind w:left="50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6C6"/>
    <w:rsid w:val="00017AB9"/>
    <w:rsid w:val="00035C52"/>
    <w:rsid w:val="00070485"/>
    <w:rsid w:val="000A3068"/>
    <w:rsid w:val="000D5A6A"/>
    <w:rsid w:val="00105853"/>
    <w:rsid w:val="001222F1"/>
    <w:rsid w:val="00133DF4"/>
    <w:rsid w:val="001A48DB"/>
    <w:rsid w:val="001E44AA"/>
    <w:rsid w:val="0021778B"/>
    <w:rsid w:val="00231DAB"/>
    <w:rsid w:val="00295787"/>
    <w:rsid w:val="00301B4A"/>
    <w:rsid w:val="003339B7"/>
    <w:rsid w:val="003C0CB5"/>
    <w:rsid w:val="003C7B79"/>
    <w:rsid w:val="00402277"/>
    <w:rsid w:val="0041224C"/>
    <w:rsid w:val="004418F1"/>
    <w:rsid w:val="00462123"/>
    <w:rsid w:val="00467064"/>
    <w:rsid w:val="005036FE"/>
    <w:rsid w:val="005039BF"/>
    <w:rsid w:val="005159E0"/>
    <w:rsid w:val="00550CD3"/>
    <w:rsid w:val="00594298"/>
    <w:rsid w:val="005A2C57"/>
    <w:rsid w:val="005D5982"/>
    <w:rsid w:val="00660320"/>
    <w:rsid w:val="006E0226"/>
    <w:rsid w:val="00785F4B"/>
    <w:rsid w:val="007A3238"/>
    <w:rsid w:val="007B08AF"/>
    <w:rsid w:val="00835945"/>
    <w:rsid w:val="008618B0"/>
    <w:rsid w:val="008C2F91"/>
    <w:rsid w:val="00903C05"/>
    <w:rsid w:val="00952326"/>
    <w:rsid w:val="00966CA2"/>
    <w:rsid w:val="009943B6"/>
    <w:rsid w:val="009D36C6"/>
    <w:rsid w:val="009F2284"/>
    <w:rsid w:val="00A310BB"/>
    <w:rsid w:val="00A41754"/>
    <w:rsid w:val="00AD2D0B"/>
    <w:rsid w:val="00AE4782"/>
    <w:rsid w:val="00AE66D1"/>
    <w:rsid w:val="00B10D4B"/>
    <w:rsid w:val="00B32E3A"/>
    <w:rsid w:val="00B3352E"/>
    <w:rsid w:val="00B63080"/>
    <w:rsid w:val="00BB0340"/>
    <w:rsid w:val="00BD531C"/>
    <w:rsid w:val="00C02065"/>
    <w:rsid w:val="00C1294B"/>
    <w:rsid w:val="00C42157"/>
    <w:rsid w:val="00C5418A"/>
    <w:rsid w:val="00C60BFF"/>
    <w:rsid w:val="00C719DE"/>
    <w:rsid w:val="00C829B2"/>
    <w:rsid w:val="00EC0285"/>
    <w:rsid w:val="00ED793E"/>
    <w:rsid w:val="00F50E50"/>
    <w:rsid w:val="00F637CB"/>
    <w:rsid w:val="00FD50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2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222F1"/>
    <w:rPr>
      <w:color w:val="0000FF"/>
      <w:u w:val="single"/>
    </w:rPr>
  </w:style>
  <w:style w:type="paragraph" w:customStyle="1" w:styleId="ConsPlusNormal">
    <w:name w:val="ConsPlusNormal"/>
    <w:rsid w:val="001222F1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Default">
    <w:name w:val="Default"/>
    <w:rsid w:val="00785F4B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952326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List Paragraph"/>
    <w:basedOn w:val="a"/>
    <w:uiPriority w:val="34"/>
    <w:qFormat/>
    <w:rsid w:val="009F22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ЕреминаСН</dc:creator>
  <cp:lastModifiedBy>ПК-3 ЖКХ</cp:lastModifiedBy>
  <cp:revision>9</cp:revision>
  <dcterms:created xsi:type="dcterms:W3CDTF">2022-03-02T07:47:00Z</dcterms:created>
  <dcterms:modified xsi:type="dcterms:W3CDTF">2025-05-15T01:35:00Z</dcterms:modified>
</cp:coreProperties>
</file>